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6C5B" w14:textId="77777777" w:rsidR="0046494F" w:rsidRPr="00462EC5" w:rsidRDefault="0046494F" w:rsidP="0046494F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62E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SHARAYU </w:t>
      </w:r>
      <w:r w:rsidRPr="00462EC5">
        <w:rPr>
          <w:rFonts w:ascii="Times New Roman" w:hAnsi="Times New Roman" w:cs="Times New Roman"/>
          <w:b/>
          <w:sz w:val="32"/>
          <w:szCs w:val="32"/>
          <w:lang w:val="en-US"/>
        </w:rPr>
        <w:t>CO-OPERATIVE HOUSING SOCIETY LTD</w:t>
      </w:r>
    </w:p>
    <w:p w14:paraId="78BFD7C4" w14:textId="77777777" w:rsidR="0046494F" w:rsidRPr="00122EF3" w:rsidRDefault="0046494F" w:rsidP="0046494F">
      <w:pPr>
        <w:jc w:val="center"/>
        <w:rPr>
          <w:rFonts w:ascii="Times New Roman" w:hAnsi="Times New Roman" w:cs="Times New Roman"/>
          <w:b/>
          <w:lang w:val="en-US"/>
        </w:rPr>
      </w:pPr>
      <w:r w:rsidRPr="00122EF3">
        <w:rPr>
          <w:rFonts w:ascii="Times New Roman" w:hAnsi="Times New Roman" w:cs="Times New Roman"/>
          <w:b/>
          <w:lang w:val="en-US"/>
        </w:rPr>
        <w:t>SECTOR- 29, VASHI, NAVI MUMBAI - 400703</w:t>
      </w:r>
    </w:p>
    <w:p w14:paraId="72C56C04" w14:textId="77777777" w:rsidR="0046494F" w:rsidRDefault="0046494F" w:rsidP="0046494F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</w:t>
      </w:r>
      <w:r w:rsidRPr="00122EF3">
        <w:rPr>
          <w:rFonts w:ascii="Times New Roman" w:hAnsi="Times New Roman" w:cs="Times New Roman"/>
          <w:b/>
          <w:lang w:val="en-US"/>
        </w:rPr>
        <w:t>Reg. No.</w:t>
      </w:r>
      <w:r>
        <w:rPr>
          <w:rFonts w:ascii="Times New Roman" w:hAnsi="Times New Roman" w:cs="Times New Roman"/>
          <w:b/>
          <w:lang w:val="en-US"/>
        </w:rPr>
        <w:t xml:space="preserve"> TNA/(TNA)/ HSG/ (TC)/6876 1994-95)</w:t>
      </w:r>
    </w:p>
    <w:p w14:paraId="1ACDD25C" w14:textId="77777777" w:rsidR="0046494F" w:rsidRDefault="0046494F" w:rsidP="0046494F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hyperlink r:id="rId4" w:history="1">
        <w:r w:rsidRPr="007521D0">
          <w:rPr>
            <w:rStyle w:val="Hyperlink"/>
            <w:rFonts w:ascii="Times New Roman" w:hAnsi="Times New Roman" w:cs="Times New Roman"/>
            <w:b/>
            <w:lang w:val="en-US"/>
          </w:rPr>
          <w:t>www.sharayuchs.com</w:t>
        </w:r>
      </w:hyperlink>
    </w:p>
    <w:p w14:paraId="650BE577" w14:textId="77777777" w:rsidR="0046494F" w:rsidRPr="00122EF3" w:rsidRDefault="0046494F" w:rsidP="0046494F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e-mail: sharayuchs29@gmail.com</w:t>
      </w:r>
    </w:p>
    <w:p w14:paraId="304E8F42" w14:textId="77777777" w:rsidR="00661C5E" w:rsidRDefault="00661C5E" w:rsidP="00661C5E">
      <w:pPr>
        <w:rPr>
          <w:b/>
          <w:bCs/>
        </w:rPr>
      </w:pPr>
    </w:p>
    <w:p w14:paraId="6E039305" w14:textId="77777777" w:rsidR="00661C5E" w:rsidRDefault="00661C5E" w:rsidP="00661C5E">
      <w:pPr>
        <w:rPr>
          <w:b/>
          <w:bCs/>
        </w:rPr>
      </w:pPr>
    </w:p>
    <w:p w14:paraId="2B68D690" w14:textId="77777777" w:rsidR="00661C5E" w:rsidRDefault="00661C5E" w:rsidP="00661C5E">
      <w:pPr>
        <w:rPr>
          <w:b/>
          <w:bCs/>
        </w:rPr>
      </w:pPr>
    </w:p>
    <w:p w14:paraId="02BA0244" w14:textId="1A2C2A8B" w:rsidR="00661C5E" w:rsidRPr="00661C5E" w:rsidRDefault="00661C5E" w:rsidP="00661C5E">
      <w:r w:rsidRPr="00661C5E">
        <w:rPr>
          <w:b/>
          <w:bCs/>
        </w:rPr>
        <w:t>To</w:t>
      </w:r>
      <w:r w:rsidRPr="00661C5E">
        <w:br/>
        <w:t>M/s Dilip Sanghvi Consultants</w:t>
      </w:r>
      <w:r w:rsidRPr="00661C5E">
        <w:br/>
        <w:t>101, Sri Saidham, 90 Feet Road, Vikrant Circle</w:t>
      </w:r>
      <w:r w:rsidRPr="00661C5E">
        <w:br/>
        <w:t>Ghatkopar (East), Mumbai – 400077</w:t>
      </w:r>
    </w:p>
    <w:p w14:paraId="34F5A84C" w14:textId="77777777" w:rsidR="00661C5E" w:rsidRPr="00661C5E" w:rsidRDefault="00661C5E" w:rsidP="00661C5E">
      <w:r w:rsidRPr="00661C5E">
        <w:rPr>
          <w:b/>
          <w:bCs/>
        </w:rPr>
        <w:t>Subject:</w:t>
      </w:r>
      <w:r w:rsidRPr="00661C5E">
        <w:t xml:space="preserve"> Appointment as Project Management Consultant (PMC) for the proposed redevelopment of Sharayu Co-operative Housing Society Ltd., Plot No. 5, Sector 29, Vashi, Navi Mumbai – 400703</w:t>
      </w:r>
    </w:p>
    <w:p w14:paraId="4F462AED" w14:textId="77777777" w:rsidR="00661C5E" w:rsidRPr="00661C5E" w:rsidRDefault="00661C5E" w:rsidP="00661C5E">
      <w:r w:rsidRPr="00661C5E">
        <w:rPr>
          <w:b/>
          <w:bCs/>
        </w:rPr>
        <w:t>Reference:</w:t>
      </w:r>
      <w:r w:rsidRPr="00661C5E">
        <w:t xml:space="preserve"> Your final quotation for PMC Services dated 10/10/2025</w:t>
      </w:r>
    </w:p>
    <w:p w14:paraId="51E9A33C" w14:textId="77777777" w:rsidR="00661C5E" w:rsidRPr="00661C5E" w:rsidRDefault="00661C5E" w:rsidP="00661C5E">
      <w:r w:rsidRPr="00661C5E">
        <w:t>Dear Sir,</w:t>
      </w:r>
    </w:p>
    <w:p w14:paraId="0B28062C" w14:textId="77777777" w:rsidR="00661C5E" w:rsidRPr="00661C5E" w:rsidRDefault="00661C5E" w:rsidP="00661C5E">
      <w:r w:rsidRPr="00661C5E">
        <w:t xml:space="preserve">With reference to the above, we are pleased to inform you that pursuant to the resolution passed at the </w:t>
      </w:r>
      <w:r w:rsidRPr="00661C5E">
        <w:rPr>
          <w:b/>
          <w:bCs/>
        </w:rPr>
        <w:t>2nd Special General Body Meeting (SGBM) of Sharayu Co-operative Housing Society Ltd. held on 15th March 2026</w:t>
      </w:r>
      <w:r w:rsidRPr="00661C5E">
        <w:t xml:space="preserve">, your firm has been appointed as the </w:t>
      </w:r>
      <w:r w:rsidRPr="00661C5E">
        <w:rPr>
          <w:b/>
          <w:bCs/>
        </w:rPr>
        <w:t>Project Management Consultant (PMC)</w:t>
      </w:r>
      <w:r w:rsidRPr="00661C5E">
        <w:t xml:space="preserve"> for the proposed redevelopment of </w:t>
      </w:r>
      <w:r w:rsidRPr="00661C5E">
        <w:rPr>
          <w:b/>
          <w:bCs/>
        </w:rPr>
        <w:t>Sharayu Co-operative Housing Society Ltd., Plot No. 5, Sector 29, Vashi, Navi Mumbai – 400703</w:t>
      </w:r>
      <w:r w:rsidRPr="00661C5E">
        <w:t>.</w:t>
      </w:r>
    </w:p>
    <w:p w14:paraId="19818381" w14:textId="77777777" w:rsidR="00661C5E" w:rsidRPr="00661C5E" w:rsidRDefault="00661C5E" w:rsidP="00661C5E">
      <w:r w:rsidRPr="00661C5E">
        <w:t xml:space="preserve">The </w:t>
      </w:r>
      <w:r w:rsidRPr="00661C5E">
        <w:rPr>
          <w:b/>
          <w:bCs/>
        </w:rPr>
        <w:t>terms and conditions of your appointment, including the scope of work</w:t>
      </w:r>
      <w:r w:rsidRPr="00661C5E">
        <w:t xml:space="preserve">, shall be as per your offer / quotation dated </w:t>
      </w:r>
      <w:r w:rsidRPr="00661C5E">
        <w:rPr>
          <w:b/>
          <w:bCs/>
        </w:rPr>
        <w:t>10th October 2025</w:t>
      </w:r>
      <w:r w:rsidRPr="00661C5E">
        <w:t>, submitted to the Society.</w:t>
      </w:r>
    </w:p>
    <w:p w14:paraId="189EA436" w14:textId="77777777" w:rsidR="00661C5E" w:rsidRPr="00661C5E" w:rsidRDefault="00661C5E" w:rsidP="00661C5E">
      <w:r w:rsidRPr="00661C5E">
        <w:t xml:space="preserve">A payment of </w:t>
      </w:r>
      <w:r w:rsidRPr="00661C5E">
        <w:rPr>
          <w:b/>
          <w:bCs/>
        </w:rPr>
        <w:t>₹25,000/- plus GST of ₹4,500/- aggregating to ₹29,500/-</w:t>
      </w:r>
      <w:r w:rsidRPr="00661C5E">
        <w:t xml:space="preserve"> is enclosed herewith towards the initial professional fees.</w:t>
      </w:r>
    </w:p>
    <w:p w14:paraId="190E75E0" w14:textId="6FFCE69A" w:rsidR="00661C5E" w:rsidRPr="00661C5E" w:rsidRDefault="00661C5E" w:rsidP="00661C5E">
      <w:r w:rsidRPr="00661C5E">
        <w:rPr>
          <w:b/>
          <w:bCs/>
        </w:rPr>
        <w:t>The PMC shall carry out its duties in compliance with all applicable rules, regulations, and professional standards.</w:t>
      </w:r>
    </w:p>
    <w:p w14:paraId="4D2007D7" w14:textId="77777777" w:rsidR="00F66D55" w:rsidRDefault="00F66D55" w:rsidP="00661C5E"/>
    <w:p w14:paraId="1A7D3E06" w14:textId="77777777" w:rsidR="00F66D55" w:rsidRDefault="00F66D55" w:rsidP="00661C5E"/>
    <w:p w14:paraId="7B7A8416" w14:textId="77777777" w:rsidR="00F66D55" w:rsidRDefault="00F66D55" w:rsidP="00661C5E"/>
    <w:p w14:paraId="5ACCC613" w14:textId="09A22619" w:rsidR="00661C5E" w:rsidRPr="00661C5E" w:rsidRDefault="00661C5E" w:rsidP="00661C5E">
      <w:r w:rsidRPr="00661C5E">
        <w:t>Kindly acknowledge receipt of this letter and confirm your acceptance of the appointment.</w:t>
      </w:r>
    </w:p>
    <w:p w14:paraId="7CD7AD7A" w14:textId="77777777" w:rsidR="00661C5E" w:rsidRPr="00661C5E" w:rsidRDefault="00661C5E" w:rsidP="00661C5E">
      <w:r w:rsidRPr="00661C5E">
        <w:t>Thanking you.</w:t>
      </w:r>
    </w:p>
    <w:p w14:paraId="156B55C7" w14:textId="77777777" w:rsidR="00B36F2A" w:rsidRDefault="00B36F2A" w:rsidP="00661C5E"/>
    <w:p w14:paraId="792714B5" w14:textId="6BA0DDD6" w:rsidR="00661C5E" w:rsidRPr="00661C5E" w:rsidRDefault="00661C5E" w:rsidP="00661C5E">
      <w:r w:rsidRPr="00661C5E">
        <w:lastRenderedPageBreak/>
        <w:t>Yours faithfully,</w:t>
      </w:r>
      <w:r w:rsidRPr="00661C5E">
        <w:br/>
      </w:r>
      <w:r w:rsidRPr="00661C5E">
        <w:rPr>
          <w:b/>
          <w:bCs/>
        </w:rPr>
        <w:t>For Sharayu Co-operative Housing Society Ltd.</w:t>
      </w:r>
    </w:p>
    <w:p w14:paraId="6B525977" w14:textId="7DC3DC7B" w:rsidR="00661C5E" w:rsidRPr="00661C5E" w:rsidRDefault="00661C5E" w:rsidP="00661C5E">
      <w:r w:rsidRPr="00661C5E">
        <w:t xml:space="preserve">Chairperson: </w:t>
      </w:r>
    </w:p>
    <w:p w14:paraId="513F11DB" w14:textId="5D2103FB" w:rsidR="00661C5E" w:rsidRPr="00661C5E" w:rsidRDefault="00661C5E" w:rsidP="00661C5E">
      <w:r w:rsidRPr="00661C5E">
        <w:t>Secretary:</w:t>
      </w:r>
    </w:p>
    <w:p w14:paraId="7B9CE07D" w14:textId="7015033B" w:rsidR="00661C5E" w:rsidRPr="00661C5E" w:rsidRDefault="00661C5E" w:rsidP="00661C5E">
      <w:r w:rsidRPr="00661C5E">
        <w:t>Treasurer:</w:t>
      </w:r>
    </w:p>
    <w:p w14:paraId="4C5D04C2" w14:textId="77777777" w:rsidR="00661C5E" w:rsidRPr="00661C5E" w:rsidRDefault="00661C5E" w:rsidP="00661C5E">
      <w:r w:rsidRPr="00661C5E">
        <w:pict w14:anchorId="43828F23">
          <v:rect id="_x0000_i1031" style="width:0;height:1.5pt" o:hralign="center" o:hrstd="t" o:hr="t" fillcolor="#a0a0a0" stroked="f"/>
        </w:pict>
      </w:r>
    </w:p>
    <w:p w14:paraId="278C6F4E" w14:textId="77777777" w:rsidR="00661C5E" w:rsidRPr="00661C5E" w:rsidRDefault="00661C5E" w:rsidP="00661C5E">
      <w:r w:rsidRPr="00661C5E">
        <w:rPr>
          <w:b/>
          <w:bCs/>
        </w:rPr>
        <w:t>Accepted and Agreed</w:t>
      </w:r>
    </w:p>
    <w:p w14:paraId="5196BB3B" w14:textId="77777777" w:rsidR="00661C5E" w:rsidRPr="00661C5E" w:rsidRDefault="00661C5E" w:rsidP="00661C5E">
      <w:r w:rsidRPr="00661C5E">
        <w:t xml:space="preserve">For </w:t>
      </w:r>
      <w:r w:rsidRPr="00661C5E">
        <w:rPr>
          <w:b/>
          <w:bCs/>
        </w:rPr>
        <w:t>Dilip Sanghvi Consultants</w:t>
      </w:r>
    </w:p>
    <w:p w14:paraId="1E99B39B" w14:textId="59A094A3" w:rsidR="00661C5E" w:rsidRPr="00661C5E" w:rsidRDefault="00661C5E" w:rsidP="00661C5E">
      <w:r w:rsidRPr="00661C5E">
        <w:t>Authorized Signatory:</w:t>
      </w:r>
    </w:p>
    <w:p w14:paraId="57F3B34A" w14:textId="77777777" w:rsidR="00F45740" w:rsidRDefault="00F45740"/>
    <w:sectPr w:rsidR="00F4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0F"/>
    <w:rsid w:val="001448F1"/>
    <w:rsid w:val="00310A0F"/>
    <w:rsid w:val="003D3CAF"/>
    <w:rsid w:val="00442629"/>
    <w:rsid w:val="0046494F"/>
    <w:rsid w:val="00587EA5"/>
    <w:rsid w:val="00661C5E"/>
    <w:rsid w:val="008A7722"/>
    <w:rsid w:val="00B36F2A"/>
    <w:rsid w:val="00F00598"/>
    <w:rsid w:val="00F45740"/>
    <w:rsid w:val="00F6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E253"/>
  <w15:chartTrackingRefBased/>
  <w15:docId w15:val="{E8EA23BA-6CEB-4CF0-A825-65486924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9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ayuch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Shaikh - Nuvama Private</dc:creator>
  <cp:keywords/>
  <dc:description/>
  <cp:lastModifiedBy>Arif Shaikh - Nuvama Private</cp:lastModifiedBy>
  <cp:revision>10</cp:revision>
  <dcterms:created xsi:type="dcterms:W3CDTF">2026-03-15T09:36:00Z</dcterms:created>
  <dcterms:modified xsi:type="dcterms:W3CDTF">2026-03-15T09:45:00Z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1f5d45-1543-4370-beb6-04289cc5d012_Enabled">
    <vt:lpwstr>true</vt:lpwstr>
  </property>
  <property fmtid="{D5CDD505-2E9C-101B-9397-08002B2CF9AE}" pid="3" name="MSIP_Label_8f1f5d45-1543-4370-beb6-04289cc5d012_SetDate">
    <vt:lpwstr>2026-03-15T09:37:20Z</vt:lpwstr>
  </property>
  <property fmtid="{D5CDD505-2E9C-101B-9397-08002B2CF9AE}" pid="4" name="MSIP_Label_8f1f5d45-1543-4370-beb6-04289cc5d012_Method">
    <vt:lpwstr>Standard</vt:lpwstr>
  </property>
  <property fmtid="{D5CDD505-2E9C-101B-9397-08002B2CF9AE}" pid="5" name="MSIP_Label_8f1f5d45-1543-4370-beb6-04289cc5d012_Name">
    <vt:lpwstr>Internal</vt:lpwstr>
  </property>
  <property fmtid="{D5CDD505-2E9C-101B-9397-08002B2CF9AE}" pid="6" name="MSIP_Label_8f1f5d45-1543-4370-beb6-04289cc5d012_SiteId">
    <vt:lpwstr>9201f936-0a1d-49af-82ee-4ee4345c1ad7</vt:lpwstr>
  </property>
  <property fmtid="{D5CDD505-2E9C-101B-9397-08002B2CF9AE}" pid="7" name="MSIP_Label_8f1f5d45-1543-4370-beb6-04289cc5d012_ActionId">
    <vt:lpwstr>9d2f22bc-8588-4ec9-b2d1-692182219220</vt:lpwstr>
  </property>
  <property fmtid="{D5CDD505-2E9C-101B-9397-08002B2CF9AE}" pid="8" name="MSIP_Label_8f1f5d45-1543-4370-beb6-04289cc5d012_ContentBits">
    <vt:lpwstr>0</vt:lpwstr>
  </property>
  <property fmtid="{D5CDD505-2E9C-101B-9397-08002B2CF9AE}" pid="9" name="MSIP_Label_8f1f5d45-1543-4370-beb6-04289cc5d012_Tag">
    <vt:lpwstr>10, 3, 0, 1</vt:lpwstr>
  </property>
</Properties>
</file>