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7219" w14:textId="56F4E6C6" w:rsidR="0014322C" w:rsidRPr="00462EC5" w:rsidRDefault="00895A20" w:rsidP="0014322C">
      <w:pPr>
        <w:rPr>
          <w:rFonts w:ascii="Times New Roman" w:hAnsi="Times New Roman" w:cs="Times New Roman"/>
          <w:b/>
          <w:sz w:val="32"/>
          <w:szCs w:val="32"/>
          <w:lang w:val="en-US"/>
        </w:rPr>
      </w:pPr>
      <w:r>
        <w:rPr>
          <w:rFonts w:ascii="Times New Roman" w:hAnsi="Times New Roman" w:cs="Times New Roman"/>
          <w:b/>
          <w:bCs/>
          <w:sz w:val="32"/>
          <w:szCs w:val="32"/>
          <w:lang w:val="en-US"/>
        </w:rPr>
        <w:t xml:space="preserve">       </w:t>
      </w:r>
      <w:r w:rsidR="0014322C" w:rsidRPr="00462EC5">
        <w:rPr>
          <w:rFonts w:ascii="Times New Roman" w:hAnsi="Times New Roman" w:cs="Times New Roman"/>
          <w:b/>
          <w:bCs/>
          <w:sz w:val="32"/>
          <w:szCs w:val="32"/>
          <w:lang w:val="en-US"/>
        </w:rPr>
        <w:t xml:space="preserve">SHARAYU </w:t>
      </w:r>
      <w:r w:rsidR="0014322C" w:rsidRPr="00462EC5">
        <w:rPr>
          <w:rFonts w:ascii="Times New Roman" w:hAnsi="Times New Roman" w:cs="Times New Roman"/>
          <w:b/>
          <w:sz w:val="32"/>
          <w:szCs w:val="32"/>
          <w:lang w:val="en-US"/>
        </w:rPr>
        <w:t>CO-OPERATIVE HOUSING SOCIETY LTD</w:t>
      </w:r>
    </w:p>
    <w:p w14:paraId="2BF604DF" w14:textId="77777777" w:rsidR="0014322C" w:rsidRPr="00122EF3" w:rsidRDefault="0014322C" w:rsidP="0014322C">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1825A60C" w14:textId="77777777" w:rsidR="0014322C" w:rsidRDefault="0014322C" w:rsidP="0014322C">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775FD553" w14:textId="77777777" w:rsidR="0014322C" w:rsidRDefault="0014322C" w:rsidP="0014322C">
      <w:pPr>
        <w:pBdr>
          <w:bottom w:val="double" w:sz="6" w:space="1" w:color="auto"/>
        </w:pBdr>
        <w:jc w:val="center"/>
        <w:rPr>
          <w:rFonts w:ascii="Times New Roman" w:hAnsi="Times New Roman" w:cs="Times New Roman"/>
          <w:b/>
          <w:lang w:val="en-US"/>
        </w:rPr>
      </w:pPr>
      <w:hyperlink r:id="rId4" w:history="1">
        <w:r w:rsidRPr="007521D0">
          <w:rPr>
            <w:rStyle w:val="Hyperlink"/>
            <w:rFonts w:ascii="Times New Roman" w:hAnsi="Times New Roman" w:cs="Times New Roman"/>
            <w:b/>
            <w:lang w:val="en-US"/>
          </w:rPr>
          <w:t>www.sharayuchs.com</w:t>
        </w:r>
      </w:hyperlink>
    </w:p>
    <w:p w14:paraId="3287CF7C" w14:textId="77777777" w:rsidR="0014322C" w:rsidRPr="00122EF3" w:rsidRDefault="0014322C" w:rsidP="0014322C">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3F240557" w14:textId="77777777" w:rsidR="00D051DC" w:rsidRPr="00D051DC" w:rsidRDefault="00D051DC" w:rsidP="00D051DC">
      <w:r w:rsidRPr="00D051DC">
        <w:t>Date: 07.05.2026</w:t>
      </w:r>
    </w:p>
    <w:p w14:paraId="63EDA468" w14:textId="60408B71" w:rsidR="00D051DC" w:rsidRPr="00D051DC" w:rsidRDefault="00D051DC" w:rsidP="00D051DC">
      <w:r w:rsidRPr="00D051DC">
        <w:t>G</w:t>
      </w:r>
      <w:r w:rsidR="007B47FB">
        <w:t xml:space="preserve">reetings from </w:t>
      </w:r>
      <w:r w:rsidR="007F1CF1">
        <w:t>Managing Committee.</w:t>
      </w:r>
    </w:p>
    <w:p w14:paraId="2EC926C3" w14:textId="77777777" w:rsidR="00D051DC" w:rsidRPr="00D051DC" w:rsidRDefault="00D051DC" w:rsidP="00D051DC">
      <w:r w:rsidRPr="00D051DC">
        <w:t>We are pleased to inform you that our appointed PMC, Dilip Sanghvi Consultants, has submitted the first draft of the Tender Document for the perusal and review of all members.</w:t>
      </w:r>
    </w:p>
    <w:p w14:paraId="75E0DFC7" w14:textId="77777777" w:rsidR="00D051DC" w:rsidRPr="00D051DC" w:rsidRDefault="00D051DC" w:rsidP="00D051DC">
      <w:r w:rsidRPr="00D051DC">
        <w:t>To discuss the draft, consider members' suggestions, and incorporate any necessary amendments before finalization, the Managing Committee proposes to hold an Open House Meeting as per the following schedule:</w:t>
      </w:r>
    </w:p>
    <w:p w14:paraId="4EF5C66F" w14:textId="77777777" w:rsidR="00D051DC" w:rsidRPr="00D051DC" w:rsidRDefault="00D051DC" w:rsidP="00D051DC">
      <w:r w:rsidRPr="00D051DC">
        <w:t>Date: Monday, 11.05.2026</w:t>
      </w:r>
      <w:r w:rsidRPr="00D051DC">
        <w:br/>
        <w:t>Time: 9:00 PM</w:t>
      </w:r>
      <w:r w:rsidRPr="00D051DC">
        <w:br/>
        <w:t>Venue: G-6 Terrace</w:t>
      </w:r>
    </w:p>
    <w:p w14:paraId="45CA74F4" w14:textId="77777777" w:rsidR="00D051DC" w:rsidRPr="00D051DC" w:rsidRDefault="00D051DC" w:rsidP="00D051DC">
      <w:r w:rsidRPr="00D051DC">
        <w:t>All members are requested to kindly attend the Open House and actively participate in the discussion. Your valuable suggestions and feedback will help ensure that the tender document reflects the collective interests of all members of the Society.</w:t>
      </w:r>
    </w:p>
    <w:p w14:paraId="02F58C50" w14:textId="77777777" w:rsidR="00D051DC" w:rsidRPr="00D051DC" w:rsidRDefault="00D051DC" w:rsidP="00D051DC">
      <w:r w:rsidRPr="00D051DC">
        <w:t>Regards,</w:t>
      </w:r>
    </w:p>
    <w:p w14:paraId="21147A1C" w14:textId="77777777" w:rsidR="00D051DC" w:rsidRPr="00D051DC" w:rsidRDefault="00D051DC" w:rsidP="00D051DC">
      <w:r w:rsidRPr="00D051DC">
        <w:t>Managing Committee</w:t>
      </w:r>
      <w:r w:rsidRPr="00D051DC">
        <w:br/>
        <w:t>Sharayu Co-operative Housing Society Ltd.</w:t>
      </w:r>
    </w:p>
    <w:p w14:paraId="326006C0" w14:textId="77777777" w:rsidR="00D051DC" w:rsidRPr="00D051DC" w:rsidRDefault="00D051DC" w:rsidP="0014322C"/>
    <w:p w14:paraId="0F4AD296" w14:textId="77777777" w:rsidR="00D051DC" w:rsidRPr="00D051DC" w:rsidRDefault="00D051DC" w:rsidP="0014322C"/>
    <w:p w14:paraId="1EE89A51" w14:textId="77777777" w:rsidR="00D051DC" w:rsidRPr="00D051DC" w:rsidRDefault="00D051DC" w:rsidP="0014322C"/>
    <w:p w14:paraId="0957400E" w14:textId="77777777" w:rsidR="00D051DC" w:rsidRDefault="00D051DC" w:rsidP="0014322C">
      <w:pPr>
        <w:rPr>
          <w:b/>
          <w:bCs/>
        </w:rPr>
      </w:pPr>
    </w:p>
    <w:p w14:paraId="2DC53B1C" w14:textId="034E71DF" w:rsidR="00F45740" w:rsidRDefault="00F45740"/>
    <w:sectPr w:rsidR="00F45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0"/>
    <w:rsid w:val="0014322C"/>
    <w:rsid w:val="001448F1"/>
    <w:rsid w:val="002E3EB5"/>
    <w:rsid w:val="003A5CA9"/>
    <w:rsid w:val="0052654E"/>
    <w:rsid w:val="00587EA5"/>
    <w:rsid w:val="00790920"/>
    <w:rsid w:val="007B47FB"/>
    <w:rsid w:val="007F1CF1"/>
    <w:rsid w:val="00895A20"/>
    <w:rsid w:val="00CC0905"/>
    <w:rsid w:val="00CE6778"/>
    <w:rsid w:val="00CE7724"/>
    <w:rsid w:val="00D051DC"/>
    <w:rsid w:val="00F457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411E"/>
  <w15:chartTrackingRefBased/>
  <w15:docId w15:val="{EB10932B-D13A-481D-B499-497F9500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2C"/>
  </w:style>
  <w:style w:type="paragraph" w:styleId="Heading1">
    <w:name w:val="heading 1"/>
    <w:basedOn w:val="Normal"/>
    <w:next w:val="Normal"/>
    <w:link w:val="Heading1Char"/>
    <w:uiPriority w:val="9"/>
    <w:qFormat/>
    <w:rsid w:val="00790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920"/>
    <w:rPr>
      <w:rFonts w:eastAsiaTheme="majorEastAsia" w:cstheme="majorBidi"/>
      <w:color w:val="272727" w:themeColor="text1" w:themeTint="D8"/>
    </w:rPr>
  </w:style>
  <w:style w:type="paragraph" w:styleId="Title">
    <w:name w:val="Title"/>
    <w:basedOn w:val="Normal"/>
    <w:next w:val="Normal"/>
    <w:link w:val="TitleChar"/>
    <w:uiPriority w:val="10"/>
    <w:qFormat/>
    <w:rsid w:val="00790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920"/>
    <w:pPr>
      <w:spacing w:before="160"/>
      <w:jc w:val="center"/>
    </w:pPr>
    <w:rPr>
      <w:i/>
      <w:iCs/>
      <w:color w:val="404040" w:themeColor="text1" w:themeTint="BF"/>
    </w:rPr>
  </w:style>
  <w:style w:type="character" w:customStyle="1" w:styleId="QuoteChar">
    <w:name w:val="Quote Char"/>
    <w:basedOn w:val="DefaultParagraphFont"/>
    <w:link w:val="Quote"/>
    <w:uiPriority w:val="29"/>
    <w:rsid w:val="00790920"/>
    <w:rPr>
      <w:i/>
      <w:iCs/>
      <w:color w:val="404040" w:themeColor="text1" w:themeTint="BF"/>
    </w:rPr>
  </w:style>
  <w:style w:type="paragraph" w:styleId="ListParagraph">
    <w:name w:val="List Paragraph"/>
    <w:basedOn w:val="Normal"/>
    <w:uiPriority w:val="34"/>
    <w:qFormat/>
    <w:rsid w:val="00790920"/>
    <w:pPr>
      <w:ind w:left="720"/>
      <w:contextualSpacing/>
    </w:pPr>
  </w:style>
  <w:style w:type="character" w:styleId="IntenseEmphasis">
    <w:name w:val="Intense Emphasis"/>
    <w:basedOn w:val="DefaultParagraphFont"/>
    <w:uiPriority w:val="21"/>
    <w:qFormat/>
    <w:rsid w:val="00790920"/>
    <w:rPr>
      <w:i/>
      <w:iCs/>
      <w:color w:val="0F4761" w:themeColor="accent1" w:themeShade="BF"/>
    </w:rPr>
  </w:style>
  <w:style w:type="paragraph" w:styleId="IntenseQuote">
    <w:name w:val="Intense Quote"/>
    <w:basedOn w:val="Normal"/>
    <w:next w:val="Normal"/>
    <w:link w:val="IntenseQuoteChar"/>
    <w:uiPriority w:val="30"/>
    <w:qFormat/>
    <w:rsid w:val="00790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920"/>
    <w:rPr>
      <w:i/>
      <w:iCs/>
      <w:color w:val="0F4761" w:themeColor="accent1" w:themeShade="BF"/>
    </w:rPr>
  </w:style>
  <w:style w:type="character" w:styleId="IntenseReference">
    <w:name w:val="Intense Reference"/>
    <w:basedOn w:val="DefaultParagraphFont"/>
    <w:uiPriority w:val="32"/>
    <w:qFormat/>
    <w:rsid w:val="00790920"/>
    <w:rPr>
      <w:b/>
      <w:bCs/>
      <w:smallCaps/>
      <w:color w:val="0F4761" w:themeColor="accent1" w:themeShade="BF"/>
      <w:spacing w:val="5"/>
    </w:rPr>
  </w:style>
  <w:style w:type="character" w:styleId="Hyperlink">
    <w:name w:val="Hyperlink"/>
    <w:basedOn w:val="DefaultParagraphFont"/>
    <w:uiPriority w:val="99"/>
    <w:unhideWhenUsed/>
    <w:rsid w:val="001432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rayu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Shaikh - Nuvama Private</dc:creator>
  <cp:keywords/>
  <dc:description/>
  <cp:lastModifiedBy>Arif Shaikh - Nuvama Private</cp:lastModifiedBy>
  <cp:revision>14</cp:revision>
  <dcterms:created xsi:type="dcterms:W3CDTF">2026-06-07T12:47:00Z</dcterms:created>
  <dcterms:modified xsi:type="dcterms:W3CDTF">2026-06-07T12:56:00Z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1f5d45-1543-4370-beb6-04289cc5d012_Enabled">
    <vt:lpwstr>true</vt:lpwstr>
  </property>
  <property fmtid="{D5CDD505-2E9C-101B-9397-08002B2CF9AE}" pid="3" name="MSIP_Label_8f1f5d45-1543-4370-beb6-04289cc5d012_SetDate">
    <vt:lpwstr>2026-06-07T12:48:29Z</vt:lpwstr>
  </property>
  <property fmtid="{D5CDD505-2E9C-101B-9397-08002B2CF9AE}" pid="4" name="MSIP_Label_8f1f5d45-1543-4370-beb6-04289cc5d012_Method">
    <vt:lpwstr>Standard</vt:lpwstr>
  </property>
  <property fmtid="{D5CDD505-2E9C-101B-9397-08002B2CF9AE}" pid="5" name="MSIP_Label_8f1f5d45-1543-4370-beb6-04289cc5d012_Name">
    <vt:lpwstr>Internal</vt:lpwstr>
  </property>
  <property fmtid="{D5CDD505-2E9C-101B-9397-08002B2CF9AE}" pid="6" name="MSIP_Label_8f1f5d45-1543-4370-beb6-04289cc5d012_SiteId">
    <vt:lpwstr>9201f936-0a1d-49af-82ee-4ee4345c1ad7</vt:lpwstr>
  </property>
  <property fmtid="{D5CDD505-2E9C-101B-9397-08002B2CF9AE}" pid="7" name="MSIP_Label_8f1f5d45-1543-4370-beb6-04289cc5d012_ActionId">
    <vt:lpwstr>6168c2ff-2206-440c-8feb-68a2cc8b092c</vt:lpwstr>
  </property>
  <property fmtid="{D5CDD505-2E9C-101B-9397-08002B2CF9AE}" pid="8" name="MSIP_Label_8f1f5d45-1543-4370-beb6-04289cc5d012_ContentBits">
    <vt:lpwstr>0</vt:lpwstr>
  </property>
  <property fmtid="{D5CDD505-2E9C-101B-9397-08002B2CF9AE}" pid="9" name="MSIP_Label_8f1f5d45-1543-4370-beb6-04289cc5d012_Tag">
    <vt:lpwstr>10, 3, 0, 1</vt:lpwstr>
  </property>
</Properties>
</file>